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9E" w:rsidRDefault="001C5C9E" w:rsidP="008569AD">
      <w:pPr>
        <w:jc w:val="right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КЛАСС: 1</w:t>
      </w:r>
      <w:bookmarkStart w:id="0" w:name="_GoBack"/>
      <w:bookmarkEnd w:id="0"/>
    </w:p>
    <w:p w:rsidR="001C5C9E" w:rsidRPr="00245FF3" w:rsidRDefault="001C5C9E" w:rsidP="004E0D8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5FF3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245FF3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по курсу внеурочной деятельности «Мир вокруг» м</w:t>
      </w:r>
      <w:r w:rsidRPr="00245FF3">
        <w:rPr>
          <w:rFonts w:ascii="Times New Roman" w:hAnsi="Times New Roman"/>
          <w:b/>
          <w:sz w:val="24"/>
          <w:szCs w:val="24"/>
          <w:lang w:eastAsia="ru-RU"/>
        </w:rPr>
        <w:t>одуль «В мире английской культуры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ABC</w:t>
      </w:r>
      <w:r w:rsidRPr="00245FF3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268"/>
        <w:gridCol w:w="3502"/>
        <w:gridCol w:w="1742"/>
        <w:gridCol w:w="2757"/>
        <w:gridCol w:w="2340"/>
        <w:gridCol w:w="1440"/>
      </w:tblGrid>
      <w:tr w:rsidR="001C5C9E" w:rsidRPr="009A3A65" w:rsidTr="00F605E0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F60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C5C9E" w:rsidRPr="009A3A65" w:rsidRDefault="001C5C9E" w:rsidP="00F60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F60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vAlign w:val="center"/>
          </w:tcPr>
          <w:p w:rsidR="001C5C9E" w:rsidRPr="009A3A65" w:rsidRDefault="001C5C9E" w:rsidP="00F60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F60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F60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1C5C9E" w:rsidRPr="009A3A65" w:rsidRDefault="001C5C9E" w:rsidP="00F60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1C5C9E" w:rsidRPr="009A3A65" w:rsidRDefault="001C5C9E" w:rsidP="00F60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1C5C9E" w:rsidRPr="009A3A65" w:rsidRDefault="001C5C9E" w:rsidP="00F60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1 нед.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Знакомство с героями учебника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2253EF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1 нед. сент.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Цвета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2253EF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2 нед. сент.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Встречаются</w:t>
            </w:r>
            <w:r w:rsidRPr="0022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225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учебника</w:t>
            </w:r>
            <w:r w:rsidRPr="002253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2 нед. сент.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Цвета в природе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 xml:space="preserve"> нед. сент.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Любимый цвет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 xml:space="preserve"> нед.сент.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Наш мир. Что и какого цвета в разных странах./Мой мир. Я. Мой любимый цвет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 xml:space="preserve"> нед. сент.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 xml:space="preserve"> нед. сент.</w:t>
            </w:r>
          </w:p>
        </w:tc>
        <w:tc>
          <w:tcPr>
            <w:tcW w:w="3502" w:type="dxa"/>
            <w:vAlign w:val="center"/>
          </w:tcPr>
          <w:p w:rsidR="001C5C9E" w:rsidRPr="009A3A65" w:rsidRDefault="001C5C9E" w:rsidP="009A3A65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1.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 xml:space="preserve"> нед. сент.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2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Считаем от 1 до 5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2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Первый день в школе. Аудирование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2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Живые/Неживые объекты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2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Мои школьные принадлежности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2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Наш мир. Игры /Мой мир. Моя школа</w:t>
            </w:r>
          </w:p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2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2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2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Части дома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3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5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3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5 нед. окт.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Дом Вуди.</w:t>
            </w:r>
          </w:p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3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нояб.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Дома животных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нояб.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нояб.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Наш/Мой мир. Сказочные герои и их домики.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3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нояб.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3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нояб.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нояб.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Название игрушек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5 нед. нояб.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6-10.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Сложение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дек.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Герои учебника играют в игрушки.</w:t>
            </w:r>
          </w:p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дек.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Переработка отходов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дек.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Большие и маленькие игрушки. Моя любимая игрушка.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дек.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Наш/Мой мир. Игрушки разных стран.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дек.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дек.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дек.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Части лица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5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c>
          <w:tcPr>
            <w:tcW w:w="816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дек.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Чистота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5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янв.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Герои встретили Красную Шапочку и Волка.</w:t>
            </w:r>
          </w:p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5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янв.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Части тела животных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5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янв.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5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янв.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Наш мир./ Герои мультфильмов разных стран /Мой мир. Мой любимый герой мультфильма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5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фев.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5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фев.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5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фев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6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фев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Вкусно/невкусно. Люблю/не люблю.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6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фев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пикнике</w:t>
            </w: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6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фев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Какие продукты откуда получаем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6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мар.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Моя любимая еда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мар.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Чай в разных странах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311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мар.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140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мар.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6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мар.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Животные и звуки, которые они издают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7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мар.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Животные и их действия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7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мар.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Лесные животные помогают Вуди и Фрости. Аудирование.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7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12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мар.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Что умеют/не умеют делать животные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7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248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апр.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Ферма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7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апр.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Наш мир. Популярные животные в разных странах./ Мой мир. Мое любимое животное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7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376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апр.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7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501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апр.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Обобщение. Повторение алфавита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>MODULE 7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485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апр.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Пять чувств человека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469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апр.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Днем и ночью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апр.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Волшебная</w:t>
            </w: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вечеринка</w:t>
            </w:r>
            <w:r w:rsidRPr="00553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5394E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мая.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Каких животных мы можем видеть ночью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863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1 нед. мая.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Вещи, связанные с днем и ночью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407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мая.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Что вы можете услышать, увидеть, попробовать в разных странах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390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2 нед. мая.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374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мая.</w:t>
            </w:r>
          </w:p>
        </w:tc>
        <w:tc>
          <w:tcPr>
            <w:tcW w:w="3502" w:type="dxa"/>
            <w:vAlign w:val="center"/>
          </w:tcPr>
          <w:p w:rsidR="001C5C9E" w:rsidRPr="0055394E" w:rsidRDefault="001C5C9E" w:rsidP="009A3A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5394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485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3 нед. мая.</w:t>
            </w:r>
          </w:p>
        </w:tc>
        <w:tc>
          <w:tcPr>
            <w:tcW w:w="3502" w:type="dxa"/>
            <w:vAlign w:val="center"/>
          </w:tcPr>
          <w:p w:rsidR="001C5C9E" w:rsidRPr="009A3A65" w:rsidRDefault="001C5C9E" w:rsidP="009A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C9E" w:rsidRPr="009A3A65" w:rsidTr="009A3A65">
        <w:trPr>
          <w:trHeight w:val="470"/>
        </w:trPr>
        <w:tc>
          <w:tcPr>
            <w:tcW w:w="816" w:type="dxa"/>
            <w:vAlign w:val="center"/>
          </w:tcPr>
          <w:p w:rsidR="001C5C9E" w:rsidRPr="009A3A65" w:rsidRDefault="001C5C9E" w:rsidP="009A3A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A65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4 нед. мая.</w:t>
            </w:r>
          </w:p>
        </w:tc>
        <w:tc>
          <w:tcPr>
            <w:tcW w:w="3502" w:type="dxa"/>
            <w:vAlign w:val="center"/>
          </w:tcPr>
          <w:p w:rsidR="001C5C9E" w:rsidRPr="009A3A65" w:rsidRDefault="001C5C9E" w:rsidP="009A3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742" w:type="dxa"/>
            <w:vAlign w:val="center"/>
          </w:tcPr>
          <w:p w:rsidR="001C5C9E" w:rsidRPr="009A3A65" w:rsidRDefault="001C5C9E" w:rsidP="009A3A65">
            <w:pPr>
              <w:rPr>
                <w:rFonts w:ascii="Times New Roman" w:hAnsi="Times New Roman"/>
                <w:sz w:val="24"/>
                <w:szCs w:val="24"/>
              </w:rPr>
            </w:pP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</w:t>
            </w:r>
            <w:r w:rsidRPr="009A3A65">
              <w:rPr>
                <w:rFonts w:ascii="Times New Roman" w:hAnsi="Times New Roman"/>
                <w:sz w:val="24"/>
                <w:szCs w:val="24"/>
              </w:rPr>
              <w:t>8</w:t>
            </w:r>
            <w:r w:rsidRPr="009A3A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757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C5C9E" w:rsidRPr="009A3A65" w:rsidRDefault="001C5C9E" w:rsidP="009A3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C9E" w:rsidRDefault="001C5C9E"/>
    <w:sectPr w:rsidR="001C5C9E" w:rsidSect="004E0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BC1"/>
    <w:rsid w:val="000F663C"/>
    <w:rsid w:val="001C5C9E"/>
    <w:rsid w:val="00223ACD"/>
    <w:rsid w:val="002253EF"/>
    <w:rsid w:val="00245FF3"/>
    <w:rsid w:val="00346BC1"/>
    <w:rsid w:val="00494DB8"/>
    <w:rsid w:val="004E0D84"/>
    <w:rsid w:val="00511E53"/>
    <w:rsid w:val="0055394E"/>
    <w:rsid w:val="006C550F"/>
    <w:rsid w:val="008569AD"/>
    <w:rsid w:val="00874C5B"/>
    <w:rsid w:val="009A3A65"/>
    <w:rsid w:val="00BC1600"/>
    <w:rsid w:val="00D3607F"/>
    <w:rsid w:val="00F6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0D8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586</Words>
  <Characters>3344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Vladimir Sedov</cp:lastModifiedBy>
  <cp:revision>6</cp:revision>
  <dcterms:created xsi:type="dcterms:W3CDTF">2020-09-21T13:14:00Z</dcterms:created>
  <dcterms:modified xsi:type="dcterms:W3CDTF">2020-10-01T13:42:00Z</dcterms:modified>
</cp:coreProperties>
</file>